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2B48BD91" w:rsidR="0010169B" w:rsidRPr="00CD0FC6"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w:t>
      </w:r>
      <w:r w:rsidRPr="00CD0FC6">
        <w:rPr>
          <w:rFonts w:ascii="Arial" w:hAnsi="Arial" w:cs="Arial"/>
        </w:rPr>
        <w:t>sąlygomis</w:t>
      </w:r>
      <w:r w:rsidR="00CB4426" w:rsidRPr="00CD0FC6">
        <w:rPr>
          <w:rFonts w:ascii="Arial" w:hAnsi="Arial" w:cs="Arial"/>
        </w:rPr>
        <w:t xml:space="preserve"> 2024-12-</w:t>
      </w:r>
      <w:r w:rsidR="0065673E" w:rsidRPr="00CD0FC6">
        <w:rPr>
          <w:rFonts w:ascii="Arial" w:hAnsi="Arial" w:cs="Arial"/>
          <w:lang w:val="en-US"/>
        </w:rPr>
        <w:t>13</w:t>
      </w:r>
      <w:r w:rsidR="00CB4426" w:rsidRPr="00CD0FC6">
        <w:rPr>
          <w:rFonts w:ascii="Arial" w:hAnsi="Arial" w:cs="Arial"/>
        </w:rPr>
        <w:t>.</w:t>
      </w:r>
      <w:r w:rsidRPr="00CD0FC6">
        <w:rPr>
          <w:rFonts w:ascii="Arial" w:hAnsi="Arial" w:cs="Arial"/>
        </w:rPr>
        <w:t xml:space="preserve"> </w:t>
      </w:r>
    </w:p>
    <w:p w14:paraId="677921E5" w14:textId="4BD69E96"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CD0FC6">
        <w:rPr>
          <w:rFonts w:ascii="Arial" w:hAnsi="Arial" w:cs="Arial"/>
        </w:rPr>
        <w:t>Investicinio projekto numeris:</w:t>
      </w:r>
      <w:r w:rsidR="008654CD" w:rsidRPr="00CD0FC6">
        <w:rPr>
          <w:rFonts w:ascii="Arial" w:hAnsi="Arial" w:cs="Arial"/>
        </w:rPr>
        <w:t xml:space="preserve"> </w:t>
      </w:r>
      <w:r w:rsidR="006C0428" w:rsidRPr="00CD0FC6">
        <w:rPr>
          <w:rFonts w:ascii="Arial" w:hAnsi="Arial" w:cs="Arial"/>
        </w:rPr>
        <w:t>E1N54A6070</w:t>
      </w:r>
      <w:r w:rsidR="006C0428" w:rsidRPr="006C0428">
        <w:rPr>
          <w:rFonts w:ascii="Arial" w:hAnsi="Arial" w:cs="Arial"/>
        </w:rPr>
        <w:t>; E1N64A5174; E1N5400341; E1N64A0188</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CA3C278" w:rsidR="0010169B" w:rsidRPr="00590A1A" w:rsidRDefault="006C0428" w:rsidP="0010169B">
      <w:pPr>
        <w:pStyle w:val="ListParagraph"/>
        <w:tabs>
          <w:tab w:val="left" w:pos="709"/>
          <w:tab w:val="left" w:pos="9639"/>
        </w:tabs>
        <w:spacing w:line="276" w:lineRule="auto"/>
        <w:ind w:left="709" w:hanging="709"/>
        <w:jc w:val="both"/>
        <w:rPr>
          <w:rFonts w:ascii="Arial" w:hAnsi="Arial" w:cs="Arial"/>
          <w:b/>
        </w:rPr>
      </w:pPr>
      <w:r w:rsidRPr="006C0428">
        <w:rPr>
          <w:rFonts w:ascii="Arial" w:hAnsi="Arial" w:cs="Arial"/>
          <w:b/>
        </w:rPr>
        <w:t>(2024-ESO-1229) 0,4-10 kV ET projektavimo, Panevėžio reg.,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6C0428"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3BD5">
        <w:rPr>
          <w:rFonts w:ascii="Arial" w:hAnsi="Arial" w:cs="Arial"/>
          <w:b/>
          <w:bCs/>
        </w:rPr>
        <w:t>Projektavimo</w:t>
      </w:r>
      <w:r w:rsidR="0010169B" w:rsidRPr="00293BD5">
        <w:rPr>
          <w:rFonts w:ascii="Arial" w:hAnsi="Arial" w:cs="Arial"/>
        </w:rPr>
        <w:t xml:space="preserve"> </w:t>
      </w:r>
      <w:r w:rsidR="0010169B" w:rsidRPr="00293BD5">
        <w:rPr>
          <w:rFonts w:ascii="Arial" w:hAnsi="Arial" w:cs="Arial"/>
          <w:b/>
          <w:bCs/>
        </w:rPr>
        <w:t>kaina</w:t>
      </w:r>
      <w:r w:rsidR="0010169B" w:rsidRPr="00293BD5">
        <w:rPr>
          <w:rFonts w:ascii="Arial" w:hAnsi="Arial" w:cs="Arial"/>
        </w:rPr>
        <w:t xml:space="preserve"> (Bendra </w:t>
      </w:r>
      <w:r w:rsidRPr="00293BD5">
        <w:rPr>
          <w:rFonts w:ascii="Arial" w:hAnsi="Arial" w:cs="Arial"/>
        </w:rPr>
        <w:t>Projektavimo</w:t>
      </w:r>
      <w:r w:rsidR="0010169B" w:rsidRPr="00293BD5">
        <w:rPr>
          <w:rFonts w:ascii="Arial" w:hAnsi="Arial" w:cs="Arial"/>
        </w:rPr>
        <w:t xml:space="preserve"> kaina </w:t>
      </w:r>
      <w:r w:rsidR="0010169B" w:rsidRPr="006C0428">
        <w:rPr>
          <w:rFonts w:ascii="Arial" w:hAnsi="Arial" w:cs="Arial"/>
        </w:rPr>
        <w:t>neįskaitant PVM) – [nurodyti skaičių] EUR ([nurodyti skaičių žodžiais] eur</w:t>
      </w:r>
      <w:r w:rsidR="008A1DDC" w:rsidRPr="006C0428">
        <w:rPr>
          <w:rFonts w:ascii="Arial" w:hAnsi="Arial" w:cs="Arial"/>
        </w:rPr>
        <w:t>ų</w:t>
      </w:r>
      <w:r w:rsidR="0010169B" w:rsidRPr="006C0428">
        <w:rPr>
          <w:rFonts w:ascii="Arial" w:hAnsi="Arial" w:cs="Arial"/>
        </w:rPr>
        <w:t xml:space="preserve"> [__] [nurodyti skaičių žodžiais] c</w:t>
      </w:r>
      <w:r w:rsidR="008A1DDC" w:rsidRPr="006C0428">
        <w:rPr>
          <w:rFonts w:ascii="Arial" w:hAnsi="Arial" w:cs="Arial"/>
        </w:rPr>
        <w:t>entų</w:t>
      </w:r>
      <w:r w:rsidR="0010169B" w:rsidRPr="006C0428">
        <w:rPr>
          <w:rFonts w:ascii="Arial" w:hAnsi="Arial" w:cs="Arial"/>
        </w:rPr>
        <w:t>)</w:t>
      </w:r>
      <w:r w:rsidR="00762FDB" w:rsidRPr="006C0428">
        <w:rPr>
          <w:rFonts w:ascii="Arial" w:hAnsi="Arial" w:cs="Arial"/>
        </w:rPr>
        <w:t>:</w:t>
      </w:r>
    </w:p>
    <w:p w14:paraId="25AFA955" w14:textId="2C8E4060" w:rsidR="00762FDB" w:rsidRPr="006C0428" w:rsidRDefault="006C042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C0428">
        <w:rPr>
          <w:rFonts w:ascii="Arial" w:hAnsi="Arial" w:cs="Arial"/>
        </w:rPr>
        <w:t xml:space="preserve">Salų g. 30, Kamajai, Kamajų sen., Rokiškio r. sav. </w:t>
      </w:r>
      <w:r w:rsidR="0038288F" w:rsidRPr="006C0428">
        <w:rPr>
          <w:rFonts w:ascii="Arial" w:hAnsi="Arial" w:cs="Arial"/>
        </w:rPr>
        <w:t>(</w:t>
      </w:r>
      <w:r w:rsidRPr="006C0428">
        <w:rPr>
          <w:rFonts w:ascii="Arial" w:hAnsi="Arial" w:cs="Arial"/>
        </w:rPr>
        <w:t>E1N54A6070</w:t>
      </w:r>
      <w:r w:rsidR="00762FDB" w:rsidRPr="006C0428">
        <w:rPr>
          <w:rFonts w:ascii="Arial" w:hAnsi="Arial" w:cs="Arial"/>
        </w:rPr>
        <w:t>) – [nurodyti skaičių] EUR ([nurodyti skaičių žodžiais] eurų [__] [nurodyti skaičių žodžiais] centų);</w:t>
      </w:r>
    </w:p>
    <w:p w14:paraId="5EFFED68" w14:textId="1F680709" w:rsidR="00762FDB" w:rsidRPr="006C0428" w:rsidRDefault="006C042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C0428">
        <w:rPr>
          <w:rFonts w:ascii="Arial" w:hAnsi="Arial" w:cs="Arial"/>
        </w:rPr>
        <w:t xml:space="preserve">K. Baršausko g. 3C, Gižų k., Gižų sen., Vilkaviškio r. sav. </w:t>
      </w:r>
      <w:r w:rsidR="00762FDB" w:rsidRPr="006C0428">
        <w:rPr>
          <w:rFonts w:ascii="Arial" w:hAnsi="Arial" w:cs="Arial"/>
        </w:rPr>
        <w:t>(</w:t>
      </w:r>
      <w:r w:rsidRPr="006C0428">
        <w:rPr>
          <w:rFonts w:ascii="Arial" w:hAnsi="Arial" w:cs="Arial"/>
        </w:rPr>
        <w:t>E1N64A5174</w:t>
      </w:r>
      <w:r w:rsidR="00762FDB" w:rsidRPr="006C0428">
        <w:rPr>
          <w:rFonts w:ascii="Arial" w:hAnsi="Arial" w:cs="Arial"/>
        </w:rPr>
        <w:t>) – [nurodyti skaičių] EUR ([nurodyti skaičių žodžiais] eurų [__] [nurodyti skaičių žodžiais] centų);</w:t>
      </w:r>
    </w:p>
    <w:p w14:paraId="1B438C38" w14:textId="64F49F40" w:rsidR="00762FDB" w:rsidRPr="006C0428" w:rsidRDefault="006C042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C0428">
        <w:rPr>
          <w:rFonts w:ascii="Arial" w:hAnsi="Arial" w:cs="Arial"/>
        </w:rPr>
        <w:t xml:space="preserve">Apūniškio g. 7, Miliūnų k., Rokiškio kaimiškoji sen., Rokiškio r. sav. </w:t>
      </w:r>
      <w:r w:rsidR="00762FDB" w:rsidRPr="006C0428">
        <w:rPr>
          <w:rFonts w:ascii="Arial" w:hAnsi="Arial" w:cs="Arial"/>
        </w:rPr>
        <w:t>(</w:t>
      </w:r>
      <w:r w:rsidRPr="006C0428">
        <w:rPr>
          <w:rFonts w:ascii="Arial" w:hAnsi="Arial" w:cs="Arial"/>
        </w:rPr>
        <w:t>E1N5400341</w:t>
      </w:r>
      <w:r w:rsidR="00762FDB" w:rsidRPr="006C0428">
        <w:rPr>
          <w:rFonts w:ascii="Arial" w:hAnsi="Arial" w:cs="Arial"/>
        </w:rPr>
        <w:t>) – [nurodyti skaičių] EUR ([nurodyti skaičių žodžiais] eurų [__] [nurodyti skaičių žodžiais] centų);</w:t>
      </w:r>
    </w:p>
    <w:p w14:paraId="0967073B" w14:textId="7CF7B91B" w:rsidR="00762FDB" w:rsidRPr="006C0428" w:rsidRDefault="006C042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C0428">
        <w:rPr>
          <w:rFonts w:ascii="Arial" w:hAnsi="Arial" w:cs="Arial"/>
        </w:rPr>
        <w:t>Plukių g. 3, Vilkaviškis, Vilkaviškio r. sav.</w:t>
      </w:r>
      <w:r w:rsidR="005F5B6F" w:rsidRPr="006C0428">
        <w:rPr>
          <w:rFonts w:ascii="Arial" w:hAnsi="Arial" w:cs="Arial"/>
        </w:rPr>
        <w:t xml:space="preserve"> </w:t>
      </w:r>
      <w:r w:rsidR="00762FDB" w:rsidRPr="006C0428">
        <w:rPr>
          <w:rFonts w:ascii="Arial" w:hAnsi="Arial" w:cs="Arial"/>
        </w:rPr>
        <w:t>(</w:t>
      </w:r>
      <w:r w:rsidRPr="006C0428">
        <w:rPr>
          <w:rFonts w:ascii="Arial" w:hAnsi="Arial" w:cs="Arial"/>
        </w:rPr>
        <w:t>E1N64A0188</w:t>
      </w:r>
      <w:r w:rsidR="00762FDB" w:rsidRPr="006C0428">
        <w:rPr>
          <w:rFonts w:ascii="Arial" w:hAnsi="Arial" w:cs="Arial"/>
        </w:rPr>
        <w:t>) – [nurodyti skaičių] EUR ([nurodyti skaičių žodžiais] eurų [__] [nurodyti skaičių žodžiais] centų);</w:t>
      </w:r>
    </w:p>
    <w:p w14:paraId="6082B3C1" w14:textId="77777777" w:rsidR="00762FDB" w:rsidRPr="006C0428"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6C0428">
        <w:rPr>
          <w:rFonts w:ascii="Arial" w:hAnsi="Arial" w:cs="Arial"/>
          <w:b/>
          <w:bCs/>
        </w:rPr>
        <w:t>Pridėtinės vertės mokestis (PVM)</w:t>
      </w:r>
      <w:r w:rsidRPr="006C0428">
        <w:rPr>
          <w:rFonts w:ascii="Arial" w:hAnsi="Arial" w:cs="Arial"/>
        </w:rPr>
        <w:t xml:space="preserve"> (21 %) – [nurodyti skaičių] EUR ([nurodyti skaičių žodžiais] eur</w:t>
      </w:r>
      <w:r w:rsidR="008A1DDC" w:rsidRPr="006C0428">
        <w:rPr>
          <w:rFonts w:ascii="Arial" w:hAnsi="Arial" w:cs="Arial"/>
        </w:rPr>
        <w:t>ų</w:t>
      </w:r>
      <w:r w:rsidRPr="006C0428">
        <w:rPr>
          <w:rFonts w:ascii="Arial" w:hAnsi="Arial" w:cs="Arial"/>
        </w:rPr>
        <w:t xml:space="preserve"> [__] [nurodyti skaičių žodžiais] c</w:t>
      </w:r>
      <w:r w:rsidR="008A1DDC" w:rsidRPr="006C0428">
        <w:rPr>
          <w:rFonts w:ascii="Arial" w:hAnsi="Arial" w:cs="Arial"/>
        </w:rPr>
        <w:t>entų</w:t>
      </w:r>
      <w:r w:rsidRPr="006C042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A41E260"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6C0428" w:rsidRPr="006C0428">
        <w:rPr>
          <w:rFonts w:ascii="Arial" w:hAnsi="Arial" w:cs="Arial"/>
          <w:b/>
        </w:rPr>
        <w:t>Panevėžio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AD060" w14:textId="77777777" w:rsidR="006E4466" w:rsidRDefault="006E4466" w:rsidP="003F27E7">
      <w:r>
        <w:separator/>
      </w:r>
    </w:p>
  </w:endnote>
  <w:endnote w:type="continuationSeparator" w:id="0">
    <w:p w14:paraId="346DE40A" w14:textId="77777777" w:rsidR="006E4466" w:rsidRDefault="006E4466" w:rsidP="003F27E7">
      <w:r>
        <w:continuationSeparator/>
      </w:r>
    </w:p>
  </w:endnote>
  <w:endnote w:type="continuationNotice" w:id="1">
    <w:p w14:paraId="75F6C5D8" w14:textId="77777777" w:rsidR="006E4466" w:rsidRDefault="006E4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B9F89" w14:textId="77777777" w:rsidR="006E4466" w:rsidRDefault="006E4466" w:rsidP="003F27E7">
      <w:r>
        <w:separator/>
      </w:r>
    </w:p>
  </w:footnote>
  <w:footnote w:type="continuationSeparator" w:id="0">
    <w:p w14:paraId="1131DD92" w14:textId="77777777" w:rsidR="006E4466" w:rsidRDefault="006E4466" w:rsidP="003F27E7">
      <w:r>
        <w:continuationSeparator/>
      </w:r>
    </w:p>
  </w:footnote>
  <w:footnote w:type="continuationNotice" w:id="1">
    <w:p w14:paraId="4B260C11" w14:textId="77777777" w:rsidR="006E4466" w:rsidRDefault="006E44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58979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765B8"/>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93BD5"/>
    <w:rsid w:val="002A7492"/>
    <w:rsid w:val="002B67EA"/>
    <w:rsid w:val="002C0E92"/>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5F5B6F"/>
    <w:rsid w:val="00604E65"/>
    <w:rsid w:val="006337E8"/>
    <w:rsid w:val="00636B90"/>
    <w:rsid w:val="00646B1E"/>
    <w:rsid w:val="0065673E"/>
    <w:rsid w:val="006725D9"/>
    <w:rsid w:val="00673605"/>
    <w:rsid w:val="00692C64"/>
    <w:rsid w:val="0069488D"/>
    <w:rsid w:val="006C0428"/>
    <w:rsid w:val="006E276D"/>
    <w:rsid w:val="006E4466"/>
    <w:rsid w:val="00715A69"/>
    <w:rsid w:val="007240C6"/>
    <w:rsid w:val="00735185"/>
    <w:rsid w:val="00737209"/>
    <w:rsid w:val="00740752"/>
    <w:rsid w:val="007423D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95E7E"/>
    <w:rsid w:val="008A1DDC"/>
    <w:rsid w:val="008A7B58"/>
    <w:rsid w:val="008B3635"/>
    <w:rsid w:val="008B7C06"/>
    <w:rsid w:val="008E08E0"/>
    <w:rsid w:val="008E56C7"/>
    <w:rsid w:val="008F251A"/>
    <w:rsid w:val="0090699E"/>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A6126"/>
    <w:rsid w:val="00CB30E3"/>
    <w:rsid w:val="00CB4426"/>
    <w:rsid w:val="00CB7F10"/>
    <w:rsid w:val="00CD0FC6"/>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C0FFB"/>
    <w:rsid w:val="00EE23CA"/>
    <w:rsid w:val="00F20661"/>
    <w:rsid w:val="00F2326A"/>
    <w:rsid w:val="00F2784B"/>
    <w:rsid w:val="00F4326E"/>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07F6A"/>
    <w:rsid w:val="001240AD"/>
    <w:rsid w:val="001309DA"/>
    <w:rsid w:val="001318E0"/>
    <w:rsid w:val="001666D8"/>
    <w:rsid w:val="001C06D4"/>
    <w:rsid w:val="001F5A4C"/>
    <w:rsid w:val="00205302"/>
    <w:rsid w:val="0025125C"/>
    <w:rsid w:val="0028558B"/>
    <w:rsid w:val="002F607B"/>
    <w:rsid w:val="00311E7D"/>
    <w:rsid w:val="003468D1"/>
    <w:rsid w:val="003510B4"/>
    <w:rsid w:val="00360EAE"/>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7567D"/>
    <w:rsid w:val="00990D0A"/>
    <w:rsid w:val="009B2C36"/>
    <w:rsid w:val="00A83332"/>
    <w:rsid w:val="00AE3342"/>
    <w:rsid w:val="00AE601F"/>
    <w:rsid w:val="00BB40B5"/>
    <w:rsid w:val="00BD1D2B"/>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169</TotalTime>
  <Pages>1</Pages>
  <Words>9063</Words>
  <Characters>5166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53</cp:revision>
  <dcterms:created xsi:type="dcterms:W3CDTF">2022-06-01T04:26:00Z</dcterms:created>
  <dcterms:modified xsi:type="dcterms:W3CDTF">2024-12-13T08:10:00Z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